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主播储备岗位面试SOP</w:t>
      </w:r>
    </w:p>
    <w:p>
      <w:r>
        <w:t xml:space="preserve">岗位： 主播储备  </w:t>
      </w:r>
    </w:p>
    <w:p>
      <w:r>
        <w:t xml:space="preserve">适用部门： 抖音运营部  </w:t>
      </w:r>
    </w:p>
    <w:p>
      <w:r>
        <w:t xml:space="preserve">制定日期： 2026-04-09  </w:t>
      </w:r>
    </w:p>
    <w:p>
      <w:r>
        <w:t>版本： V1.0</w:t>
      </w:r>
    </w:p>
    <w:p>
      <w:r>
        <w:t>---</w:t>
      </w:r>
    </w:p>
    <w:p>
      <w:pPr>
        <w:pStyle w:val="Heading2"/>
      </w:pPr>
      <w:r>
        <w:t>一、面试前准备</w:t>
      </w:r>
    </w:p>
    <w:p>
      <w:pPr>
        <w:pStyle w:val="Heading3"/>
      </w:pPr>
      <w:r>
        <w:t>1.1 简历筛选标准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筛选维度</w:t>
            </w:r>
          </w:p>
        </w:tc>
        <w:tc>
          <w:tcPr>
            <w:tcW w:type="dxa" w:w="2880"/>
          </w:tcPr>
          <w:p>
            <w:r>
              <w:t>通过标准</w:t>
            </w:r>
          </w:p>
        </w:tc>
        <w:tc>
          <w:tcPr>
            <w:tcW w:type="dxa" w:w="2880"/>
          </w:tcPr>
          <w:p>
            <w:r>
              <w:t>淘汰标准</w:t>
            </w:r>
          </w:p>
        </w:tc>
      </w:tr>
      <w:tr>
        <w:tc>
          <w:tcPr>
            <w:tcW w:type="dxa" w:w="2880"/>
          </w:tcPr>
          <w:p>
            <w:r>
              <w:t>形象气质</w:t>
            </w:r>
          </w:p>
        </w:tc>
        <w:tc>
          <w:tcPr>
            <w:tcW w:type="dxa" w:w="2880"/>
          </w:tcPr>
          <w:p>
            <w:r>
              <w:t>五官端正，上镜效果好</w:t>
            </w:r>
          </w:p>
        </w:tc>
        <w:tc>
          <w:tcPr>
            <w:tcW w:type="dxa" w:w="2880"/>
          </w:tcPr>
          <w:p>
            <w:r>
              <w:t>形象不符合品牌调性</w:t>
            </w:r>
          </w:p>
        </w:tc>
      </w:tr>
      <w:tr>
        <w:tc>
          <w:tcPr>
            <w:tcW w:type="dxa" w:w="2880"/>
          </w:tcPr>
          <w:p>
            <w:r>
              <w:t>表达能力</w:t>
            </w:r>
          </w:p>
        </w:tc>
        <w:tc>
          <w:tcPr>
            <w:tcW w:type="dxa" w:w="2880"/>
          </w:tcPr>
          <w:p>
            <w:r>
              <w:t>普通话标准，口齿清晰</w:t>
            </w:r>
          </w:p>
        </w:tc>
        <w:tc>
          <w:tcPr>
            <w:tcW w:type="dxa" w:w="2880"/>
          </w:tcPr>
          <w:p>
            <w:r>
              <w:t>严重口音或表达障碍</w:t>
            </w:r>
          </w:p>
        </w:tc>
      </w:tr>
      <w:tr>
        <w:tc>
          <w:tcPr>
            <w:tcW w:type="dxa" w:w="2880"/>
          </w:tcPr>
          <w:p>
            <w:r>
              <w:t>相关经验</w:t>
            </w:r>
          </w:p>
        </w:tc>
        <w:tc>
          <w:tcPr>
            <w:tcW w:type="dxa" w:w="2880"/>
          </w:tcPr>
          <w:p>
            <w:r>
              <w:t>有直播/销售/表演经验优先</w:t>
            </w:r>
          </w:p>
        </w:tc>
        <w:tc>
          <w:tcPr>
            <w:tcW w:type="dxa" w:w="2880"/>
          </w:tcPr>
          <w:p>
            <w:r>
              <w:t>完全无相关背景且学习意愿弱</w:t>
            </w:r>
          </w:p>
        </w:tc>
      </w:tr>
      <w:tr>
        <w:tc>
          <w:tcPr>
            <w:tcW w:type="dxa" w:w="2880"/>
          </w:tcPr>
          <w:p>
            <w:r>
              <w:t>稳定性</w:t>
            </w:r>
          </w:p>
        </w:tc>
        <w:tc>
          <w:tcPr>
            <w:tcW w:type="dxa" w:w="2880"/>
          </w:tcPr>
          <w:p>
            <w:r>
              <w:t>居住本地或计划长期发展</w:t>
            </w:r>
          </w:p>
        </w:tc>
        <w:tc>
          <w:tcPr>
            <w:tcW w:type="dxa" w:w="2880"/>
          </w:tcPr>
          <w:p>
            <w:r>
              <w:t>频繁跳槽，稳定性差</w:t>
            </w:r>
          </w:p>
        </w:tc>
      </w:tr>
      <w:tr>
        <w:tc>
          <w:tcPr>
            <w:tcW w:type="dxa" w:w="2880"/>
          </w:tcPr>
          <w:p>
            <w:r>
              <w:t>时间匹配</w:t>
            </w:r>
          </w:p>
        </w:tc>
        <w:tc>
          <w:tcPr>
            <w:tcW w:type="dxa" w:w="2880"/>
          </w:tcPr>
          <w:p>
            <w:r>
              <w:t>可接受排班（含晚班/周末）</w:t>
            </w:r>
          </w:p>
        </w:tc>
        <w:tc>
          <w:tcPr>
            <w:tcW w:type="dxa" w:w="2880"/>
          </w:tcPr>
          <w:p>
            <w:r>
              <w:t>时间无法配合</w:t>
            </w:r>
          </w:p>
        </w:tc>
      </w:tr>
    </w:tbl>
    <w:p>
      <w:pPr>
        <w:pStyle w:val="Heading3"/>
      </w:pPr>
      <w:r>
        <w:t>1.2 面试邀约</w:t>
      </w:r>
    </w:p>
    <w:p>
      <w:r>
        <w:t>邀约话术模板：</w:t>
      </w:r>
    </w:p>
    <w:p>
      <w:pPr>
        <w:ind w:left="400"/>
      </w:pPr>
      <w:r>
        <w:t>"您好，我是智步照明抖音运营部的[姓名]。看到您投递了主播储备岗位，您的简历很符合我们的要求。想邀请您参加初试，时间定在[日期][时间]，地点是[地址]。面试大概需要30-40分钟，请准备一段1分钟的自我介绍，可以简单展示一下您的表达能力。期待和您见面！"</w:t>
      </w:r>
    </w:p>
    <w:p>
      <w:r>
        <w:t>需确认事项：</w:t>
      </w:r>
    </w:p>
    <w:p>
      <w:pPr>
        <w:pStyle w:val="ListBullet"/>
      </w:pPr>
      <w:r>
        <w:t>☐ 可接受的工作时间（早班/晚班/周末）</w:t>
      </w:r>
    </w:p>
    <w:p>
      <w:pPr>
        <w:pStyle w:val="ListBullet"/>
      </w:pPr>
      <w:r>
        <w:t>☐ 是否有过直播经验</w:t>
      </w:r>
    </w:p>
    <w:p>
      <w:pPr>
        <w:pStyle w:val="ListBullet"/>
      </w:pPr>
      <w:r>
        <w:t>☐ 是否了解智能家居/照明行业</w:t>
      </w:r>
    </w:p>
    <w:p>
      <w:r>
        <w:t>---</w:t>
      </w:r>
    </w:p>
    <w:p>
      <w:pPr>
        <w:pStyle w:val="Heading2"/>
      </w:pPr>
      <w:r>
        <w:t>二、面试流程（总时长：30-40分钟）</w:t>
      </w:r>
    </w:p>
    <w:p>
      <w:pPr>
        <w:pStyle w:val="Heading3"/>
      </w:pPr>
      <w:r>
        <w:t>第一阶段：破冰与基础了解（5分钟）</w:t>
      </w:r>
    </w:p>
    <w:p>
      <w:r>
        <w:t>目的： 缓解紧张，建立信任，初步观察形象气质</w:t>
      </w:r>
    </w:p>
    <w:p>
      <w:r>
        <w:t>面试官话术：</w:t>
      </w:r>
    </w:p>
    <w:p>
      <w:pPr>
        <w:ind w:left="400"/>
      </w:pPr>
      <w:r>
        <w:t>"先做个简单的自我介绍吧，不用太正式，就像和朋友聊天一样。可以介绍一下你的基本情况、工作经历，以及为什么想做主播。"</w:t>
      </w:r>
    </w:p>
    <w:p>
      <w:r>
        <w:t>观察要点：</w:t>
      </w:r>
    </w:p>
    <w:p>
      <w:pPr>
        <w:pStyle w:val="ListBullet"/>
      </w:pPr>
      <w:r>
        <w:t>形象气质是否符合品牌调性</w:t>
      </w:r>
    </w:p>
    <w:p>
      <w:pPr>
        <w:pStyle w:val="ListBullet"/>
      </w:pPr>
      <w:r>
        <w:t>表达是否自然流畅</w:t>
      </w:r>
    </w:p>
    <w:p>
      <w:pPr>
        <w:pStyle w:val="ListBullet"/>
      </w:pPr>
      <w:r>
        <w:t>眼神是否有交流</w:t>
      </w:r>
    </w:p>
    <w:p>
      <w:pPr>
        <w:pStyle w:val="ListBullet"/>
      </w:pPr>
      <w:r>
        <w:t>肢体语言是否得体</w:t>
      </w:r>
    </w:p>
    <w:p>
      <w:r>
        <w:t>---</w:t>
      </w:r>
    </w:p>
    <w:p>
      <w:pPr>
        <w:pStyle w:val="Heading3"/>
      </w:pPr>
      <w:r>
        <w:t>第二阶段：核心能力评估（15分钟）</w:t>
      </w:r>
    </w:p>
    <w:p>
      <w:pPr>
        <w:pStyle w:val="Heading4"/>
      </w:pPr>
      <w:r>
        <w:t>2.1 表达能力测试（5分钟）</w:t>
      </w:r>
    </w:p>
    <w:p>
      <w:r>
        <w:t>测试方式： 即兴演讲</w:t>
      </w:r>
    </w:p>
    <w:p>
      <w:r>
        <w:t>题目示例：</w:t>
      </w:r>
    </w:p>
    <w:p>
      <w:r>
        <w:t>1. "请用1分钟向观众介绍一款你最近买的好物"</w:t>
      </w:r>
    </w:p>
    <w:p>
      <w:r>
        <w:t>2. "假设你现在在直播，请用30秒吸引观众留下"</w:t>
      </w:r>
    </w:p>
    <w:p>
      <w:r>
        <w:t>3. "请描述一下你最喜欢的家居场景"</w:t>
      </w:r>
    </w:p>
    <w:p>
      <w:r>
        <w:t>评分标准：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维度</w:t>
            </w:r>
          </w:p>
        </w:tc>
        <w:tc>
          <w:tcPr>
            <w:tcW w:type="dxa" w:w="2160"/>
          </w:tcPr>
          <w:p>
            <w:r>
              <w:t>优秀（4-5分）</w:t>
            </w:r>
          </w:p>
        </w:tc>
        <w:tc>
          <w:tcPr>
            <w:tcW w:type="dxa" w:w="2160"/>
          </w:tcPr>
          <w:p>
            <w:r>
              <w:t>良好（3分）</w:t>
            </w:r>
          </w:p>
        </w:tc>
        <w:tc>
          <w:tcPr>
            <w:tcW w:type="dxa" w:w="2160"/>
          </w:tcPr>
          <w:p>
            <w:r>
              <w:t>一般（1-2分）</w:t>
            </w:r>
          </w:p>
        </w:tc>
      </w:tr>
      <w:tr>
        <w:tc>
          <w:tcPr>
            <w:tcW w:type="dxa" w:w="2160"/>
          </w:tcPr>
          <w:p>
            <w:r>
              <w:t>语言流畅度</w:t>
            </w:r>
          </w:p>
        </w:tc>
        <w:tc>
          <w:tcPr>
            <w:tcW w:type="dxa" w:w="2160"/>
          </w:tcPr>
          <w:p>
            <w:r>
              <w:t>全程流畅，无卡顿</w:t>
            </w:r>
          </w:p>
        </w:tc>
        <w:tc>
          <w:tcPr>
            <w:tcW w:type="dxa" w:w="2160"/>
          </w:tcPr>
          <w:p>
            <w:r>
              <w:t>偶有停顿</w:t>
            </w:r>
          </w:p>
        </w:tc>
        <w:tc>
          <w:tcPr>
            <w:tcW w:type="dxa" w:w="2160"/>
          </w:tcPr>
          <w:p>
            <w:r>
              <w:t>频繁卡顿</w:t>
            </w:r>
          </w:p>
        </w:tc>
      </w:tr>
      <w:tr>
        <w:tc>
          <w:tcPr>
            <w:tcW w:type="dxa" w:w="2160"/>
          </w:tcPr>
          <w:p>
            <w:r>
              <w:t>逻辑清晰度</w:t>
            </w:r>
          </w:p>
        </w:tc>
        <w:tc>
          <w:tcPr>
            <w:tcW w:type="dxa" w:w="2160"/>
          </w:tcPr>
          <w:p>
            <w:r>
              <w:t>结构完整，条理清晰</w:t>
            </w:r>
          </w:p>
        </w:tc>
        <w:tc>
          <w:tcPr>
            <w:tcW w:type="dxa" w:w="2160"/>
          </w:tcPr>
          <w:p>
            <w:r>
              <w:t>基本清楚</w:t>
            </w:r>
          </w:p>
        </w:tc>
        <w:tc>
          <w:tcPr>
            <w:tcW w:type="dxa" w:w="2160"/>
          </w:tcPr>
          <w:p>
            <w:r>
              <w:t>逻辑混乱</w:t>
            </w:r>
          </w:p>
        </w:tc>
      </w:tr>
      <w:tr>
        <w:tc>
          <w:tcPr>
            <w:tcW w:type="dxa" w:w="2160"/>
          </w:tcPr>
          <w:p>
            <w:r>
              <w:t>感染力</w:t>
            </w:r>
          </w:p>
        </w:tc>
        <w:tc>
          <w:tcPr>
            <w:tcW w:type="dxa" w:w="2160"/>
          </w:tcPr>
          <w:p>
            <w:r>
              <w:t>有激情，能带动情绪</w:t>
            </w:r>
          </w:p>
        </w:tc>
        <w:tc>
          <w:tcPr>
            <w:tcW w:type="dxa" w:w="2160"/>
          </w:tcPr>
          <w:p>
            <w:r>
              <w:t>表现自然</w:t>
            </w:r>
          </w:p>
        </w:tc>
        <w:tc>
          <w:tcPr>
            <w:tcW w:type="dxa" w:w="2160"/>
          </w:tcPr>
          <w:p>
            <w:r>
              <w:t>平淡无感染力</w:t>
            </w:r>
          </w:p>
        </w:tc>
      </w:tr>
      <w:tr>
        <w:tc>
          <w:tcPr>
            <w:tcW w:type="dxa" w:w="2160"/>
          </w:tcPr>
          <w:p>
            <w:r>
              <w:t>时间把控</w:t>
            </w:r>
          </w:p>
        </w:tc>
        <w:tc>
          <w:tcPr>
            <w:tcW w:type="dxa" w:w="2160"/>
          </w:tcPr>
          <w:p>
            <w:r>
              <w:t>准确控制在要求范围内</w:t>
            </w:r>
          </w:p>
        </w:tc>
        <w:tc>
          <w:tcPr>
            <w:tcW w:type="dxa" w:w="2160"/>
          </w:tcPr>
          <w:p>
            <w:r>
              <w:t>偏差10秒内</w:t>
            </w:r>
          </w:p>
        </w:tc>
        <w:tc>
          <w:tcPr>
            <w:tcW w:type="dxa" w:w="2160"/>
          </w:tcPr>
          <w:p>
            <w:r>
              <w:t>超时或严重偏短</w:t>
            </w:r>
          </w:p>
        </w:tc>
      </w:tr>
    </w:tbl>
    <w:p>
      <w:pPr>
        <w:pStyle w:val="Heading4"/>
      </w:pPr>
      <w:r>
        <w:t>2.2 应变能力测试（5分钟）</w:t>
      </w:r>
    </w:p>
    <w:p>
      <w:r>
        <w:t>情景模拟题：</w:t>
      </w:r>
    </w:p>
    <w:p>
      <w:r>
        <w:t>情景1： "直播间有人说'这个产品太贵了'，你会怎么回应？"</w:t>
      </w:r>
    </w:p>
    <w:p>
      <w:r>
        <w:t>参考话术方向：</w:t>
      </w:r>
    </w:p>
    <w:p>
      <w:pPr>
        <w:pStyle w:val="ListBullet"/>
      </w:pPr>
      <w:r>
        <w:t>先认同："理解您的考虑"</w:t>
      </w:r>
    </w:p>
    <w:p>
      <w:pPr>
        <w:pStyle w:val="ListBullet"/>
      </w:pPr>
      <w:r>
        <w:t>再价值："这款灯用的是XX材质/技术..."</w:t>
      </w:r>
    </w:p>
    <w:p>
      <w:pPr>
        <w:pStyle w:val="ListBullet"/>
      </w:pPr>
      <w:r>
        <w:t>给方案："如果预算有限，我们也有XX款可以选择"</w:t>
      </w:r>
    </w:p>
    <w:p>
      <w:r>
        <w:t>情景2： "直播时突然忘词了，怎么办？"</w:t>
      </w:r>
    </w:p>
    <w:p>
      <w:r>
        <w:t>参考方向：</w:t>
      </w:r>
    </w:p>
    <w:p>
      <w:pPr>
        <w:pStyle w:val="ListBullet"/>
      </w:pPr>
      <w:r>
        <w:t>承认并化解："哎呀，刚才说到哪了，让我看看"</w:t>
      </w:r>
    </w:p>
    <w:p>
      <w:pPr>
        <w:pStyle w:val="ListBullet"/>
      </w:pPr>
      <w:r>
        <w:t>转移注意力："来，给大家看一下这个细节"</w:t>
      </w:r>
    </w:p>
    <w:p>
      <w:pPr>
        <w:pStyle w:val="ListBullet"/>
      </w:pPr>
      <w:r>
        <w:t>保持自然，不慌乱</w:t>
      </w:r>
    </w:p>
    <w:p>
      <w:r>
        <w:t>情景3： "有黑粉在评论区说'肯定是假货'，你怎么处理？"</w:t>
      </w:r>
    </w:p>
    <w:p>
      <w:r>
        <w:t>参考方向：</w:t>
      </w:r>
    </w:p>
    <w:p>
      <w:pPr>
        <w:pStyle w:val="ListBullet"/>
      </w:pPr>
      <w:r>
        <w:t>不直接对抗</w:t>
      </w:r>
    </w:p>
    <w:p>
      <w:pPr>
        <w:pStyle w:val="ListBullet"/>
      </w:pPr>
      <w:r>
        <w:t>用事实回应："我们是XX年老品牌，有XX认证"</w:t>
      </w:r>
    </w:p>
    <w:p>
      <w:pPr>
        <w:pStyle w:val="ListBullet"/>
      </w:pPr>
      <w:r>
        <w:t>引导正向："有疑问可以私信客服了解详情"</w:t>
      </w:r>
    </w:p>
    <w:p>
      <w:pPr>
        <w:pStyle w:val="Heading4"/>
      </w:pPr>
      <w:r>
        <w:t>2.3 销售意识测试（5分钟）</w:t>
      </w:r>
    </w:p>
    <w:p>
      <w:r>
        <w:t>问题清单：</w:t>
      </w:r>
    </w:p>
    <w:p>
      <w:r>
        <w:t>1. "你觉得主播和销售的区别是什么？"</w:t>
      </w:r>
    </w:p>
    <w:p>
      <w:pPr>
        <w:pStyle w:val="ListBullet"/>
      </w:pPr>
      <w:r>
        <w:t>优秀回答：主播是内容+销售的结合，先建立信任再成交</w:t>
      </w:r>
    </w:p>
    <w:p>
      <w:pPr>
        <w:pStyle w:val="ListBullet"/>
      </w:pPr>
      <w:r>
        <w:t>一般回答：主播就是卖货的</w:t>
      </w:r>
    </w:p>
    <w:p>
      <w:r>
        <w:t>2. "如果一场直播下来销量不好，你觉得可能是什么原因？"</w:t>
      </w:r>
    </w:p>
    <w:p>
      <w:pPr>
        <w:pStyle w:val="ListBullet"/>
      </w:pPr>
      <w:r>
        <w:t>优秀回答：从流量、话术、产品、价格多维度分析</w:t>
      </w:r>
    </w:p>
    <w:p>
      <w:pPr>
        <w:pStyle w:val="ListBullet"/>
      </w:pPr>
      <w:r>
        <w:t>一般回答：单纯归因于产品不好或流量不够</w:t>
      </w:r>
    </w:p>
    <w:p>
      <w:r>
        <w:t>3. "你会怎么准备一场直播？"</w:t>
      </w:r>
    </w:p>
    <w:p>
      <w:pPr>
        <w:pStyle w:val="ListBullet"/>
      </w:pPr>
      <w:r>
        <w:t>优秀回答：了解产品→研究竞品→准备话术→彩排→复盘</w:t>
      </w:r>
    </w:p>
    <w:p>
      <w:pPr>
        <w:pStyle w:val="ListBullet"/>
      </w:pPr>
      <w:r>
        <w:t>一般回答：直接开播，随机应变</w:t>
      </w:r>
    </w:p>
    <w:p>
      <w:r>
        <w:t>---</w:t>
      </w:r>
    </w:p>
    <w:p>
      <w:pPr>
        <w:pStyle w:val="Heading3"/>
      </w:pPr>
      <w:r>
        <w:t>第三阶段：岗位匹配度评估（10分钟）</w:t>
      </w:r>
    </w:p>
    <w:p>
      <w:pPr>
        <w:pStyle w:val="Heading4"/>
      </w:pPr>
      <w:r>
        <w:t>3.1 行业认知</w:t>
      </w:r>
    </w:p>
    <w:p>
      <w:r>
        <w:t>问题：</w:t>
      </w:r>
    </w:p>
    <w:p>
      <w:pPr>
        <w:pStyle w:val="ListBullet"/>
      </w:pPr>
      <w:r>
        <w:t>"你了解智能家居/照明行业吗？"</w:t>
      </w:r>
    </w:p>
    <w:p>
      <w:pPr>
        <w:pStyle w:val="ListBullet"/>
      </w:pPr>
      <w:r>
        <w:t>"有看过我们智步的直播间吗？有什么印象？"</w:t>
      </w:r>
    </w:p>
    <w:p>
      <w:pPr>
        <w:pStyle w:val="ListBullet"/>
      </w:pPr>
      <w:r>
        <w:t>"你觉得我们产品和竞品相比有什么优势？"</w:t>
      </w:r>
    </w:p>
    <w:p>
      <w:r>
        <w:t>评估要点：</w:t>
      </w:r>
    </w:p>
    <w:p>
      <w:pPr>
        <w:pStyle w:val="ListBullet"/>
      </w:pPr>
      <w:r>
        <w:t>是否做过功课</w:t>
      </w:r>
    </w:p>
    <w:p>
      <w:pPr>
        <w:pStyle w:val="ListBullet"/>
      </w:pPr>
      <w:r>
        <w:t>是否有基本的产品sense</w:t>
      </w:r>
    </w:p>
    <w:p>
      <w:pPr>
        <w:pStyle w:val="ListBullet"/>
      </w:pPr>
      <w:r>
        <w:t>是否能说出具体观点（而非泛泛而谈）</w:t>
      </w:r>
    </w:p>
    <w:p>
      <w:pPr>
        <w:pStyle w:val="Heading4"/>
      </w:pPr>
      <w:r>
        <w:t>3.2 职业规划</w:t>
      </w:r>
    </w:p>
    <w:p>
      <w:r>
        <w:t>问题：</w:t>
      </w:r>
    </w:p>
    <w:p>
      <w:pPr>
        <w:pStyle w:val="ListBullet"/>
      </w:pPr>
      <w:r>
        <w:t>"你对主播这个职业的规划是什么？"</w:t>
      </w:r>
    </w:p>
    <w:p>
      <w:pPr>
        <w:pStyle w:val="ListBullet"/>
      </w:pPr>
      <w:r>
        <w:t>"如果3个月后还没起色，你会怎么办？"</w:t>
      </w:r>
    </w:p>
    <w:p>
      <w:pPr>
        <w:pStyle w:val="ListBullet"/>
      </w:pPr>
      <w:r>
        <w:t>"除了主播，你还对什么岗位感兴趣？"</w:t>
      </w:r>
    </w:p>
    <w:p>
      <w:r>
        <w:t>评估要点：</w:t>
      </w:r>
    </w:p>
    <w:p>
      <w:pPr>
        <w:pStyle w:val="ListBullet"/>
      </w:pPr>
      <w:r>
        <w:t>是否有长期发展意愿</w:t>
      </w:r>
    </w:p>
    <w:p>
      <w:pPr>
        <w:pStyle w:val="ListBullet"/>
      </w:pPr>
      <w:r>
        <w:t>心态是否成熟（接受成长周期）</w:t>
      </w:r>
    </w:p>
    <w:p>
      <w:pPr>
        <w:pStyle w:val="ListBullet"/>
      </w:pPr>
      <w:r>
        <w:t>是否有其他可培养的方向（如运营、培训）</w:t>
      </w:r>
    </w:p>
    <w:p>
      <w:pPr>
        <w:pStyle w:val="Heading4"/>
      </w:pPr>
      <w:r>
        <w:t>3.3 工作适应性</w:t>
      </w:r>
    </w:p>
    <w:p>
      <w:r>
        <w:t>必问问题：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问题</w:t>
            </w:r>
          </w:p>
        </w:tc>
        <w:tc>
          <w:tcPr>
            <w:tcW w:type="dxa" w:w="2880"/>
          </w:tcPr>
          <w:p>
            <w:r>
              <w:t>目的</w:t>
            </w:r>
          </w:p>
        </w:tc>
        <w:tc>
          <w:tcPr>
            <w:tcW w:type="dxa" w:w="2880"/>
          </w:tcPr>
          <w:p>
            <w:r>
              <w:t>红线</w:t>
            </w:r>
          </w:p>
        </w:tc>
      </w:tr>
      <w:tr>
        <w:tc>
          <w:tcPr>
            <w:tcW w:type="dxa" w:w="2880"/>
          </w:tcPr>
          <w:p>
            <w:r>
              <w:t>"能否接受晚上直播到23点？"</w:t>
            </w:r>
          </w:p>
        </w:tc>
        <w:tc>
          <w:tcPr>
            <w:tcW w:type="dxa" w:w="2880"/>
          </w:tcPr>
          <w:p>
            <w:r>
              <w:t>确认时间匹配</w:t>
            </w:r>
          </w:p>
        </w:tc>
        <w:tc>
          <w:tcPr>
            <w:tcW w:type="dxa" w:w="2880"/>
          </w:tcPr>
          <w:p>
            <w:r>
              <w:t>完全无法接受晚班</w:t>
            </w:r>
          </w:p>
        </w:tc>
      </w:tr>
      <w:tr>
        <w:tc>
          <w:tcPr>
            <w:tcW w:type="dxa" w:w="2880"/>
          </w:tcPr>
          <w:p>
            <w:r>
              <w:t>"周末和节假日可能需要排班，能接受吗？"</w:t>
            </w:r>
          </w:p>
        </w:tc>
        <w:tc>
          <w:tcPr>
            <w:tcW w:type="dxa" w:w="2880"/>
          </w:tcPr>
          <w:p>
            <w:r>
              <w:t>确认弹性</w:t>
            </w:r>
          </w:p>
        </w:tc>
        <w:tc>
          <w:tcPr>
            <w:tcW w:type="dxa" w:w="2880"/>
          </w:tcPr>
          <w:p>
            <w:r>
              <w:t>坚决不接受周末工作</w:t>
            </w:r>
          </w:p>
        </w:tc>
      </w:tr>
      <w:tr>
        <w:tc>
          <w:tcPr>
            <w:tcW w:type="dxa" w:w="2880"/>
          </w:tcPr>
          <w:p>
            <w:r>
              <w:t>"直播是单休，能接受吗？"</w:t>
            </w:r>
          </w:p>
        </w:tc>
        <w:tc>
          <w:tcPr>
            <w:tcW w:type="dxa" w:w="2880"/>
          </w:tcPr>
          <w:p>
            <w:r>
              <w:t>确认休息制度</w:t>
            </w:r>
          </w:p>
        </w:tc>
        <w:tc>
          <w:tcPr>
            <w:tcW w:type="dxa" w:w="2880"/>
          </w:tcPr>
          <w:p>
            <w:r>
              <w:t>必须双休</w:t>
            </w:r>
          </w:p>
        </w:tc>
      </w:tr>
      <w:tr>
        <w:tc>
          <w:tcPr>
            <w:tcW w:type="dxa" w:w="2880"/>
          </w:tcPr>
          <w:p>
            <w:r>
              <w:t>"前3个月是培训期，薪资结构是底薪+绩效，能接受吗？"</w:t>
            </w:r>
          </w:p>
        </w:tc>
        <w:tc>
          <w:tcPr>
            <w:tcW w:type="dxa" w:w="2880"/>
          </w:tcPr>
          <w:p>
            <w:r>
              <w:t>确认薪资预期</w:t>
            </w:r>
          </w:p>
        </w:tc>
        <w:tc>
          <w:tcPr>
            <w:tcW w:type="dxa" w:w="2880"/>
          </w:tcPr>
          <w:p>
            <w:r>
              <w:t>对薪资期望过高</w:t>
            </w:r>
          </w:p>
        </w:tc>
      </w:tr>
    </w:tbl>
    <w:p>
      <w:r>
        <w:t>---</w:t>
      </w:r>
    </w:p>
    <w:p>
      <w:pPr>
        <w:pStyle w:val="Heading3"/>
      </w:pPr>
      <w:r>
        <w:t>第四阶段：应聘者提问（5分钟）</w:t>
      </w:r>
    </w:p>
    <w:p>
      <w:r>
        <w:t>鼓励应聘者提问，观察其关注点：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提问类型</w:t>
            </w:r>
          </w:p>
        </w:tc>
        <w:tc>
          <w:tcPr>
            <w:tcW w:type="dxa" w:w="2880"/>
          </w:tcPr>
          <w:p>
            <w:r>
              <w:t>解读</w:t>
            </w:r>
          </w:p>
        </w:tc>
        <w:tc>
          <w:tcPr>
            <w:tcW w:type="dxa" w:w="2880"/>
          </w:tcPr>
          <w:p>
            <w:r>
              <w:t>建议</w:t>
            </w:r>
          </w:p>
        </w:tc>
      </w:tr>
      <w:tr>
        <w:tc>
          <w:tcPr>
            <w:tcW w:type="dxa" w:w="2880"/>
          </w:tcPr>
          <w:p>
            <w:r>
              <w:t>问培训体系</w:t>
            </w:r>
          </w:p>
        </w:tc>
        <w:tc>
          <w:tcPr>
            <w:tcW w:type="dxa" w:w="2880"/>
          </w:tcPr>
          <w:p>
            <w:r>
              <w:t>有学习意愿，值得培养</w:t>
            </w:r>
          </w:p>
        </w:tc>
        <w:tc>
          <w:tcPr>
            <w:tcW w:type="dxa" w:w="2880"/>
          </w:tcPr>
          <w:p>
            <w:r>
              <w:t>加分</w:t>
            </w:r>
          </w:p>
        </w:tc>
      </w:tr>
      <w:tr>
        <w:tc>
          <w:tcPr>
            <w:tcW w:type="dxa" w:w="2880"/>
          </w:tcPr>
          <w:p>
            <w:r>
              <w:t>问晋升路径</w:t>
            </w:r>
          </w:p>
        </w:tc>
        <w:tc>
          <w:tcPr>
            <w:tcW w:type="dxa" w:w="2880"/>
          </w:tcPr>
          <w:p>
            <w:r>
              <w:t>有上进心</w:t>
            </w:r>
          </w:p>
        </w:tc>
        <w:tc>
          <w:tcPr>
            <w:tcW w:type="dxa" w:w="2880"/>
          </w:tcPr>
          <w:p>
            <w:r>
              <w:t>加分</w:t>
            </w:r>
          </w:p>
        </w:tc>
      </w:tr>
      <w:tr>
        <w:tc>
          <w:tcPr>
            <w:tcW w:type="dxa" w:w="2880"/>
          </w:tcPr>
          <w:p>
            <w:r>
              <w:t>问薪资细节</w:t>
            </w:r>
          </w:p>
        </w:tc>
        <w:tc>
          <w:tcPr>
            <w:tcW w:type="dxa" w:w="2880"/>
          </w:tcPr>
          <w:p>
            <w:r>
              <w:t>正常关注</w:t>
            </w:r>
          </w:p>
        </w:tc>
        <w:tc>
          <w:tcPr>
            <w:tcW w:type="dxa" w:w="2880"/>
          </w:tcPr>
          <w:p>
            <w:r>
              <w:t>如实告知</w:t>
            </w:r>
          </w:p>
        </w:tc>
      </w:tr>
      <w:tr>
        <w:tc>
          <w:tcPr>
            <w:tcW w:type="dxa" w:w="2880"/>
          </w:tcPr>
          <w:p>
            <w:r>
              <w:t>问工作强度</w:t>
            </w:r>
          </w:p>
        </w:tc>
        <w:tc>
          <w:tcPr>
            <w:tcW w:type="dxa" w:w="2880"/>
          </w:tcPr>
          <w:p>
            <w:r>
              <w:t>在意工作生活平衡</w:t>
            </w:r>
          </w:p>
        </w:tc>
        <w:tc>
          <w:tcPr>
            <w:tcW w:type="dxa" w:w="2880"/>
          </w:tcPr>
          <w:p>
            <w:r>
              <w:t>如实告知，观察反应</w:t>
            </w:r>
          </w:p>
        </w:tc>
      </w:tr>
      <w:tr>
        <w:tc>
          <w:tcPr>
            <w:tcW w:type="dxa" w:w="2880"/>
          </w:tcPr>
          <w:p>
            <w:r>
              <w:t>只问放假/福利</w:t>
            </w:r>
          </w:p>
        </w:tc>
        <w:tc>
          <w:tcPr>
            <w:tcW w:type="dxa" w:w="2880"/>
          </w:tcPr>
          <w:p>
            <w:r>
              <w:t>可能稳定性不足</w:t>
            </w:r>
          </w:p>
        </w:tc>
        <w:tc>
          <w:tcPr>
            <w:tcW w:type="dxa" w:w="2880"/>
          </w:tcPr>
          <w:p>
            <w:r>
              <w:t>需进一步观察</w:t>
            </w:r>
          </w:p>
        </w:tc>
      </w:tr>
    </w:tbl>
    <w:p>
      <w:r>
        <w:t>---</w:t>
      </w:r>
    </w:p>
    <w:p>
      <w:pPr>
        <w:pStyle w:val="Heading3"/>
      </w:pPr>
      <w:r>
        <w:t>第五阶段：结束与告知（5分钟）</w:t>
      </w:r>
    </w:p>
    <w:p>
      <w:r>
        <w:t>结束话术：</w:t>
      </w:r>
    </w:p>
    <w:p>
      <w:pPr>
        <w:ind w:left="400"/>
      </w:pPr>
      <w:r>
        <w:t>"今天的面试就到这里。你的表现[具体评价，如'表达很流畅'/'对行业有一定了解']。我们会在[时间]内给你答复，无论结果如何都会通知你。如果有复试，会提前联系你安排时间。还有其他问题吗？"</w:t>
      </w:r>
    </w:p>
    <w:p>
      <w:r>
        <w:t>面试后24小时内：</w:t>
      </w:r>
    </w:p>
    <w:p>
      <w:pPr>
        <w:pStyle w:val="ListBullet"/>
      </w:pPr>
      <w:r>
        <w:t>填写《面试评估表》</w:t>
      </w:r>
    </w:p>
    <w:p>
      <w:pPr>
        <w:pStyle w:val="ListBullet"/>
      </w:pPr>
      <w:r>
        <w:t>给出明确结论：通过/待定/淘汰</w:t>
      </w:r>
    </w:p>
    <w:p>
      <w:pPr>
        <w:pStyle w:val="ListBullet"/>
      </w:pPr>
      <w:r>
        <w:t>通过者安排复试（试播）</w:t>
      </w:r>
    </w:p>
    <w:p>
      <w:r>
        <w:t>---</w:t>
      </w:r>
    </w:p>
    <w:p>
      <w:pPr>
        <w:pStyle w:val="Heading2"/>
      </w:pPr>
      <w:r>
        <w:t>三、面试评估表</w:t>
      </w:r>
    </w:p>
    <w:p>
      <w:pPr>
        <w:pStyle w:val="Heading3"/>
      </w:pPr>
      <w:r>
        <w:t>3.1 评分表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评估维度</w:t>
            </w:r>
          </w:p>
        </w:tc>
        <w:tc>
          <w:tcPr>
            <w:tcW w:type="dxa" w:w="2160"/>
          </w:tcPr>
          <w:p>
            <w:r>
              <w:t>权重</w:t>
            </w:r>
          </w:p>
        </w:tc>
        <w:tc>
          <w:tcPr>
            <w:tcW w:type="dxa" w:w="2160"/>
          </w:tcPr>
          <w:p>
            <w:r>
              <w:t>得分（1-5分）</w:t>
            </w:r>
          </w:p>
        </w:tc>
        <w:tc>
          <w:tcPr>
            <w:tcW w:type="dxa" w:w="2160"/>
          </w:tcPr>
          <w:p>
            <w:r>
              <w:t>加权得分</w:t>
            </w:r>
          </w:p>
        </w:tc>
      </w:tr>
      <w:tr>
        <w:tc>
          <w:tcPr>
            <w:tcW w:type="dxa" w:w="2160"/>
          </w:tcPr>
          <w:p>
            <w:r>
              <w:t>形象气质</w:t>
            </w:r>
          </w:p>
        </w:tc>
        <w:tc>
          <w:tcPr>
            <w:tcW w:type="dxa" w:w="2160"/>
          </w:tcPr>
          <w:p>
            <w:r>
              <w:t>20%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表达能力</w:t>
            </w:r>
          </w:p>
        </w:tc>
        <w:tc>
          <w:tcPr>
            <w:tcW w:type="dxa" w:w="2160"/>
          </w:tcPr>
          <w:p>
            <w:r>
              <w:t>25%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应变能力</w:t>
            </w:r>
          </w:p>
        </w:tc>
        <w:tc>
          <w:tcPr>
            <w:tcW w:type="dxa" w:w="2160"/>
          </w:tcPr>
          <w:p>
            <w:r>
              <w:t>20%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销售意识</w:t>
            </w:r>
          </w:p>
        </w:tc>
        <w:tc>
          <w:tcPr>
            <w:tcW w:type="dxa" w:w="2160"/>
          </w:tcPr>
          <w:p>
            <w:r>
              <w:t>15%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岗位匹配度</w:t>
            </w:r>
          </w:p>
        </w:tc>
        <w:tc>
          <w:tcPr>
            <w:tcW w:type="dxa" w:w="2160"/>
          </w:tcPr>
          <w:p>
            <w:r>
              <w:t>15%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稳定性评估</w:t>
            </w:r>
          </w:p>
        </w:tc>
        <w:tc>
          <w:tcPr>
            <w:tcW w:type="dxa" w:w="2160"/>
          </w:tcPr>
          <w:p>
            <w:r>
              <w:t>5%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**总分**</w:t>
            </w:r>
          </w:p>
        </w:tc>
        <w:tc>
          <w:tcPr>
            <w:tcW w:type="dxa" w:w="2160"/>
          </w:tcPr>
          <w:p>
            <w:r>
              <w:t>**100%**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>
      <w:pPr>
        <w:pStyle w:val="Heading3"/>
      </w:pPr>
      <w:r>
        <w:t>3.2 评分标准</w:t>
      </w:r>
    </w:p>
    <w:p>
      <w:pPr>
        <w:pStyle w:val="ListBullet"/>
      </w:pPr>
      <w:r>
        <w:t>**4.0-5.0分：** 强烈推荐录用</w:t>
      </w:r>
    </w:p>
    <w:p>
      <w:pPr>
        <w:pStyle w:val="ListBullet"/>
      </w:pPr>
      <w:r>
        <w:t>**3.0-3.9分：** 可考虑，建议复试</w:t>
      </w:r>
    </w:p>
    <w:p>
      <w:pPr>
        <w:pStyle w:val="ListBullet"/>
      </w:pPr>
      <w:r>
        <w:t>**2.0-2.9分：** 待定，需对比其他候选人</w:t>
      </w:r>
    </w:p>
    <w:p>
      <w:pPr>
        <w:pStyle w:val="ListBullet"/>
      </w:pPr>
      <w:r>
        <w:t>**1.0-1.9分：** 不建议录用</w:t>
      </w:r>
    </w:p>
    <w:p>
      <w:pPr>
        <w:pStyle w:val="Heading3"/>
      </w:pPr>
      <w:r>
        <w:t>3.3 综合评价</w:t>
      </w:r>
    </w:p>
    <w:p>
      <w:r>
        <w:t>优势：</w:t>
      </w:r>
    </w:p>
    <w:p>
      <w:r>
        <w:t>不足：</w:t>
      </w:r>
    </w:p>
    <w:p>
      <w:r>
        <w:t>风险提示：</w:t>
      </w:r>
    </w:p>
    <w:p>
      <w:r>
        <w:t>建议结论： □ 通过（直接进入复试） □ 待定（放入人才池） □ 淘汰</w:t>
      </w:r>
    </w:p>
    <w:p>
      <w:r>
        <w:t>---</w:t>
      </w:r>
    </w:p>
    <w:p>
      <w:pPr>
        <w:pStyle w:val="Heading2"/>
      </w:pPr>
      <w:r>
        <w:t>四、复试安排（试播）</w:t>
      </w:r>
    </w:p>
    <w:p>
      <w:pPr>
        <w:pStyle w:val="Heading3"/>
      </w:pPr>
      <w:r>
        <w:t>4.1 试播流程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环节</w:t>
            </w:r>
          </w:p>
        </w:tc>
        <w:tc>
          <w:tcPr>
            <w:tcW w:type="dxa" w:w="2880"/>
          </w:tcPr>
          <w:p>
            <w:r>
              <w:t>时长</w:t>
            </w:r>
          </w:p>
        </w:tc>
        <w:tc>
          <w:tcPr>
            <w:tcW w:type="dxa" w:w="2880"/>
          </w:tcPr>
          <w:p>
            <w:r>
              <w:t>内容</w:t>
            </w:r>
          </w:p>
        </w:tc>
      </w:tr>
      <w:tr>
        <w:tc>
          <w:tcPr>
            <w:tcW w:type="dxa" w:w="2880"/>
          </w:tcPr>
          <w:p>
            <w:r>
              <w:t>准备</w:t>
            </w:r>
          </w:p>
        </w:tc>
        <w:tc>
          <w:tcPr>
            <w:tcW w:type="dxa" w:w="2880"/>
          </w:tcPr>
          <w:p>
            <w:r>
              <w:t>15分钟</w:t>
            </w:r>
          </w:p>
        </w:tc>
        <w:tc>
          <w:tcPr>
            <w:tcW w:type="dxa" w:w="2880"/>
          </w:tcPr>
          <w:p>
            <w:r>
              <w:t>给产品资料，准备话术</w:t>
            </w:r>
          </w:p>
        </w:tc>
      </w:tr>
      <w:tr>
        <w:tc>
          <w:tcPr>
            <w:tcW w:type="dxa" w:w="2880"/>
          </w:tcPr>
          <w:p>
            <w:r>
              <w:t>模拟直播</w:t>
            </w:r>
          </w:p>
        </w:tc>
        <w:tc>
          <w:tcPr>
            <w:tcW w:type="dxa" w:w="2880"/>
          </w:tcPr>
          <w:p>
            <w:r>
              <w:t>10分钟</w:t>
            </w:r>
          </w:p>
        </w:tc>
        <w:tc>
          <w:tcPr>
            <w:tcW w:type="dxa" w:w="2880"/>
          </w:tcPr>
          <w:p>
            <w:r>
              <w:t>模拟真实直播场景</w:t>
            </w:r>
          </w:p>
        </w:tc>
      </w:tr>
      <w:tr>
        <w:tc>
          <w:tcPr>
            <w:tcW w:type="dxa" w:w="2880"/>
          </w:tcPr>
          <w:p>
            <w:r>
              <w:t>点评反馈</w:t>
            </w:r>
          </w:p>
        </w:tc>
        <w:tc>
          <w:tcPr>
            <w:tcW w:type="dxa" w:w="2880"/>
          </w:tcPr>
          <w:p>
            <w:r>
              <w:t>5分钟</w:t>
            </w:r>
          </w:p>
        </w:tc>
        <w:tc>
          <w:tcPr>
            <w:tcW w:type="dxa" w:w="2880"/>
          </w:tcPr>
          <w:p>
            <w:r>
              <w:t>面试官点评，观察学习能力</w:t>
            </w:r>
          </w:p>
        </w:tc>
      </w:tr>
    </w:tbl>
    <w:p>
      <w:pPr>
        <w:pStyle w:val="Heading3"/>
      </w:pPr>
      <w:r>
        <w:t>4.2 试播评分重点</w:t>
      </w:r>
    </w:p>
    <w:p>
      <w:pPr>
        <w:pStyle w:val="ListBullet"/>
      </w:pPr>
      <w:r>
        <w:t>能否快速理解产品卖点</w:t>
      </w:r>
    </w:p>
    <w:p>
      <w:pPr>
        <w:pStyle w:val="ListBullet"/>
      </w:pPr>
      <w:r>
        <w:t>话术是否自然（非死记硬背）</w:t>
      </w:r>
    </w:p>
    <w:p>
      <w:pPr>
        <w:pStyle w:val="ListBullet"/>
      </w:pPr>
      <w:r>
        <w:t>镜头感如何</w:t>
      </w:r>
    </w:p>
    <w:p>
      <w:pPr>
        <w:pStyle w:val="ListBullet"/>
      </w:pPr>
      <w:r>
        <w:t>互动意识（是否关注"观众"反馈）</w:t>
      </w:r>
    </w:p>
    <w:p>
      <w:r>
        <w:t>---</w:t>
      </w:r>
    </w:p>
    <w:p>
      <w:pPr>
        <w:pStyle w:val="Heading2"/>
      </w:pPr>
      <w:r>
        <w:t>五、常见问题应对</w:t>
      </w:r>
    </w:p>
    <w:p>
      <w:pPr>
        <w:pStyle w:val="Heading3"/>
      </w:pPr>
      <w:r>
        <w:t>Q1：应聘者紧张，发挥失常怎么办？</w:t>
      </w:r>
    </w:p>
    <w:p>
      <w:r>
        <w:t>A： 先聊轻松话题缓解，如"你是怎么过来的？""平时喜欢看什么直播？"给予第二次展示机会，如"要不要再来一遍？"</w:t>
      </w:r>
    </w:p>
    <w:p>
      <w:pPr>
        <w:pStyle w:val="Heading3"/>
      </w:pPr>
      <w:r>
        <w:t>Q2：形象好但表达能力一般，怎么评估？</w:t>
      </w:r>
    </w:p>
    <w:p>
      <w:r>
        <w:t>A： 看是否有培养潜力。可以问"有没有做过需要表达的工作？""平时怎么练习说话？"如果有学习意愿和基础，可考虑储备培养。</w:t>
      </w:r>
    </w:p>
    <w:p>
      <w:pPr>
        <w:pStyle w:val="Heading3"/>
      </w:pPr>
      <w:r>
        <w:t>Q3：有直播经验但风格不符，怎么办？</w:t>
      </w:r>
    </w:p>
    <w:p>
      <w:r>
        <w:t>A： 了解其过往直播类型，询问"能否接受调整风格？""愿不愿意学习新的品类？"评估灵活性。</w:t>
      </w:r>
    </w:p>
    <w:p>
      <w:pPr>
        <w:pStyle w:val="Heading3"/>
      </w:pPr>
      <w:r>
        <w:t>Q4：应聘者反问"你们能给我什么？"</w:t>
      </w:r>
    </w:p>
    <w:p>
      <w:r>
        <w:t>A： 这是正常问题，如实介绍培训体系、晋升路径、薪资结构。观察其反应，判断期望是否匹配。</w:t>
      </w:r>
    </w:p>
    <w:p>
      <w:r>
        <w:t>---</w:t>
      </w:r>
    </w:p>
    <w:p>
      <w:pPr>
        <w:pStyle w:val="Heading2"/>
      </w:pPr>
      <w:r>
        <w:t>六、面试禁忌</w:t>
      </w:r>
    </w:p>
    <w:p>
      <w:pPr>
        <w:pStyle w:val="Heading3"/>
      </w:pPr>
      <w:r>
        <w:t>❌ 禁止行为</w:t>
      </w:r>
    </w:p>
    <w:p>
      <w:r>
        <w:t>1. 不要承诺具体薪资数字（只谈结构）</w:t>
      </w:r>
    </w:p>
    <w:p>
      <w:r>
        <w:t>2. 不要贬低应聘者过往经历</w:t>
      </w:r>
    </w:p>
    <w:p>
      <w:r>
        <w:t>3. 不要过度承诺发展（如"半年就能月入过万"）</w:t>
      </w:r>
    </w:p>
    <w:p>
      <w:r>
        <w:t>4. 不要询问隐私（婚恋状况、家庭背景等）</w:t>
      </w:r>
    </w:p>
    <w:p>
      <w:r>
        <w:t>5. 不要当场给最终offer（需走审批流程）</w:t>
      </w:r>
    </w:p>
    <w:p>
      <w:pPr>
        <w:pStyle w:val="Heading3"/>
      </w:pPr>
      <w:r>
        <w:t>✅ 必须做到</w:t>
      </w:r>
    </w:p>
    <w:p>
      <w:r>
        <w:t>1. 准时开始面试</w:t>
      </w:r>
    </w:p>
    <w:p>
      <w:r>
        <w:t>2. 给予充分表达时间</w:t>
      </w:r>
    </w:p>
    <w:p>
      <w:r>
        <w:t>3. 记录关键信息</w:t>
      </w:r>
    </w:p>
    <w:p>
      <w:r>
        <w:t>4. 24小时内给反馈</w:t>
      </w:r>
    </w:p>
    <w:p>
      <w:r>
        <w:t>5. 保护应聘者隐私</w:t>
      </w:r>
    </w:p>
    <w:p>
      <w:r>
        <w:t>---</w:t>
      </w:r>
    </w:p>
    <w:p>
      <w:r>
        <w:t>文档版本记录：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版本</w:t>
            </w:r>
          </w:p>
        </w:tc>
        <w:tc>
          <w:tcPr>
            <w:tcW w:type="dxa" w:w="2160"/>
          </w:tcPr>
          <w:p>
            <w:r>
              <w:t>日期</w:t>
            </w:r>
          </w:p>
        </w:tc>
        <w:tc>
          <w:tcPr>
            <w:tcW w:type="dxa" w:w="2160"/>
          </w:tcPr>
          <w:p>
            <w:r>
              <w:t>修订内容</w:t>
            </w:r>
          </w:p>
        </w:tc>
        <w:tc>
          <w:tcPr>
            <w:tcW w:type="dxa" w:w="2160"/>
          </w:tcPr>
          <w:p>
            <w:r>
              <w:t>修订人</w:t>
            </w:r>
          </w:p>
        </w:tc>
      </w:tr>
      <w:tr>
        <w:tc>
          <w:tcPr>
            <w:tcW w:type="dxa" w:w="2160"/>
          </w:tcPr>
          <w:p>
            <w:r>
              <w:t>V1.0</w:t>
            </w:r>
          </w:p>
        </w:tc>
        <w:tc>
          <w:tcPr>
            <w:tcW w:type="dxa" w:w="2160"/>
          </w:tcPr>
          <w:p>
            <w:r>
              <w:t>2026-04-09</w:t>
            </w:r>
          </w:p>
        </w:tc>
        <w:tc>
          <w:tcPr>
            <w:tcW w:type="dxa" w:w="2160"/>
          </w:tcPr>
          <w:p>
            <w:r>
              <w:t>初版发布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